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C02F20" w:rsidRPr="0070772F" w:rsidRDefault="00C02F20" w:rsidP="00C02F2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02F20" w:rsidRPr="0070772F" w:rsidTr="00093D43">
        <w:tc>
          <w:tcPr>
            <w:tcW w:w="10035" w:type="dxa"/>
            <w:tcBorders>
              <w:top w:val="single" w:sz="4" w:space="0" w:color="000000"/>
              <w:left w:val="single" w:sz="4" w:space="0" w:color="000000"/>
              <w:bottom w:val="single" w:sz="4" w:space="0" w:color="000000"/>
              <w:right w:val="single" w:sz="4" w:space="0" w:color="000000"/>
            </w:tcBorders>
          </w:tcPr>
          <w:p w:rsidR="00C02F20" w:rsidRPr="0070772F" w:rsidRDefault="00C02F20" w:rsidP="00C02F20">
            <w:pPr>
              <w:suppressAutoHyphens/>
              <w:kinsoku w:val="0"/>
              <w:overflowPunct w:val="0"/>
              <w:autoSpaceDE w:val="0"/>
              <w:autoSpaceDN w:val="0"/>
              <w:adjustRightInd w:val="0"/>
              <w:spacing w:line="60" w:lineRule="exact"/>
              <w:ind w:left="181"/>
              <w:jc w:val="left"/>
              <w:textAlignment w:val="baseline"/>
              <w:rPr>
                <w:rFonts w:ascii="ＭＳ ゴシック" w:eastAsia="ＭＳ ゴシック" w:hAnsi="ＭＳ ゴシック"/>
                <w:color w:val="000000"/>
                <w:kern w:val="0"/>
              </w:rPr>
            </w:pPr>
          </w:p>
          <w:p w:rsidR="00C02F20" w:rsidRPr="0070772F" w:rsidRDefault="00C02F20" w:rsidP="00C02F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C02F20" w:rsidRPr="0070772F" w:rsidRDefault="00C02F20" w:rsidP="00C02F2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02F20" w:rsidRPr="0070772F" w:rsidRDefault="00C02F20" w:rsidP="00C02F2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C02F20" w:rsidRPr="00C02F20" w:rsidRDefault="00C02F20" w:rsidP="00C02F20">
            <w:pPr>
              <w:suppressAutoHyphens/>
              <w:kinsoku w:val="0"/>
              <w:overflowPunct w:val="0"/>
              <w:autoSpaceDE w:val="0"/>
              <w:autoSpaceDN w:val="0"/>
              <w:adjustRightInd w:val="0"/>
              <w:spacing w:line="180" w:lineRule="exact"/>
              <w:jc w:val="left"/>
              <w:textAlignment w:val="baseline"/>
            </w:pPr>
          </w:p>
          <w:p w:rsidR="00C02F20" w:rsidRPr="0070772F" w:rsidRDefault="00C02F20" w:rsidP="00C02F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C02F20">
              <w:t xml:space="preserve">                         </w:t>
            </w:r>
            <w:r w:rsidRPr="00C02F20">
              <w:rPr>
                <w:rFonts w:hint="eastAsia"/>
              </w:rPr>
              <w:t xml:space="preserve">　</w:t>
            </w:r>
            <w:r w:rsidRPr="00C02F20">
              <w:t xml:space="preserve">    </w:t>
            </w:r>
            <w:r w:rsidRPr="00C02F20">
              <w:rPr>
                <w:rFonts w:hint="eastAsia"/>
              </w:rPr>
              <w:t xml:space="preserve">　　　　　</w:t>
            </w:r>
            <w:r w:rsidRPr="00C02F20">
              <w:t xml:space="preserve"> </w:t>
            </w:r>
            <w:r w:rsidRPr="00C02F20">
              <w:rPr>
                <w:rFonts w:hint="eastAsia"/>
              </w:rPr>
              <w:t xml:space="preserve">　　　</w:t>
            </w:r>
            <w:r w:rsidRPr="00C02F20">
              <w:rPr>
                <w:rFonts w:hint="eastAsia"/>
              </w:rPr>
              <w:t xml:space="preserve"> </w:t>
            </w:r>
            <w:r w:rsidRPr="00C02F20">
              <w:t xml:space="preserve"> </w:t>
            </w:r>
            <w:r w:rsidRPr="00C02F20">
              <w:rPr>
                <w:rFonts w:hint="eastAsia"/>
              </w:rPr>
              <w:t xml:space="preserve"> </w:t>
            </w:r>
            <w:r w:rsidRPr="0070772F">
              <w:rPr>
                <w:rFonts w:ascii="ＭＳ ゴシック" w:eastAsia="ＭＳ ゴシック" w:hAnsi="ＭＳ ゴシック" w:hint="eastAsia"/>
                <w:color w:val="000000"/>
                <w:kern w:val="0"/>
                <w:lang w:eastAsia="zh-TW"/>
              </w:rPr>
              <w:t>申請者</w:t>
            </w:r>
          </w:p>
          <w:p w:rsidR="00C02F20" w:rsidRPr="0070772F" w:rsidRDefault="00C02F20" w:rsidP="00C02F2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02F20" w:rsidRPr="0070772F" w:rsidRDefault="00C02F20" w:rsidP="00C02F2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p>
          <w:p w:rsidR="00C02F20" w:rsidRPr="0070772F" w:rsidRDefault="00C02F20" w:rsidP="00C02F20">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C02F20" w:rsidRPr="0070772F" w:rsidRDefault="00C02F20" w:rsidP="00C02F2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02F20" w:rsidRPr="0070772F" w:rsidTr="00093D43">
              <w:trPr>
                <w:trHeight w:val="366"/>
              </w:trPr>
              <w:tc>
                <w:tcPr>
                  <w:tcW w:w="3263" w:type="dxa"/>
                  <w:tcBorders>
                    <w:top w:val="single" w:sz="24" w:space="0" w:color="auto"/>
                    <w:left w:val="single" w:sz="24" w:space="0" w:color="auto"/>
                    <w:bottom w:val="single" w:sz="24" w:space="0" w:color="auto"/>
                    <w:right w:val="single" w:sz="24" w:space="0" w:color="auto"/>
                  </w:tcBorders>
                </w:tcPr>
                <w:p w:rsidR="00C02F20" w:rsidRPr="0070772F" w:rsidRDefault="00C02F20" w:rsidP="00C02F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02F20" w:rsidRPr="0070772F" w:rsidTr="00093D43">
              <w:trPr>
                <w:trHeight w:val="381"/>
              </w:trPr>
              <w:tc>
                <w:tcPr>
                  <w:tcW w:w="3263" w:type="dxa"/>
                  <w:tcBorders>
                    <w:top w:val="single" w:sz="24" w:space="0" w:color="auto"/>
                  </w:tcBorders>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02F20" w:rsidRPr="0070772F" w:rsidRDefault="00C02F20" w:rsidP="00C02F20">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02F20" w:rsidRPr="0070772F" w:rsidRDefault="00C02F20" w:rsidP="00C02F20">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C02F20" w:rsidRPr="0070772F" w:rsidRDefault="00C02F20" w:rsidP="00C02F20">
            <w:pPr>
              <w:suppressAutoHyphens/>
              <w:kinsoku w:val="0"/>
              <w:overflowPunct w:val="0"/>
              <w:autoSpaceDE w:val="0"/>
              <w:autoSpaceDN w:val="0"/>
              <w:adjustRightInd w:val="0"/>
              <w:spacing w:line="160" w:lineRule="exact"/>
              <w:jc w:val="center"/>
              <w:textAlignment w:val="baseline"/>
              <w:rPr>
                <w:rFonts w:ascii="ＭＳ ゴシック" w:eastAsia="ＭＳ ゴシック" w:hAnsi="ＭＳ ゴシック"/>
                <w:color w:val="000000"/>
                <w:spacing w:val="16"/>
                <w:kern w:val="0"/>
                <w:lang w:eastAsia="zh-TW"/>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02F20" w:rsidRPr="0070772F" w:rsidRDefault="00C02F20" w:rsidP="00C02F20">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lang w:eastAsia="zh-TW"/>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02F20" w:rsidRPr="0070772F" w:rsidRDefault="00C02F20" w:rsidP="00C02F20">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C02F20" w:rsidRPr="0070772F" w:rsidRDefault="00C02F20" w:rsidP="00C02F20">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C02F20" w:rsidRPr="0070772F" w:rsidRDefault="00C02F20" w:rsidP="00C02F20">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02F20" w:rsidRPr="0070772F" w:rsidRDefault="00C02F20" w:rsidP="00C02F2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C02F20" w:rsidRPr="0070772F" w:rsidRDefault="00C02F20" w:rsidP="00C02F2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C02F20" w:rsidRPr="0070772F" w:rsidRDefault="00C02F20" w:rsidP="00C02F2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C02F20" w:rsidRPr="0070772F" w:rsidRDefault="00C02F20" w:rsidP="00C02F2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C02F20" w:rsidRDefault="00C02F2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C02F20" w:rsidRPr="0070772F" w:rsidRDefault="00C02F20" w:rsidP="00C02F20">
      <w:pPr>
        <w:suppressAutoHyphens/>
        <w:ind w:left="1230" w:hanging="1230"/>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kern w:val="0"/>
        </w:rPr>
        <w:lastRenderedPageBreak/>
        <w:t>（留意事項）</w:t>
      </w:r>
    </w:p>
    <w:p w:rsidR="00C02F20" w:rsidRPr="008E2895" w:rsidRDefault="00C02F20" w:rsidP="00C02F20">
      <w:pPr>
        <w:pStyle w:val="a3"/>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A8519B" w:rsidRDefault="00C02F20" w:rsidP="00C02F20">
      <w:pPr>
        <w:pStyle w:val="a3"/>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hint="eastAsia"/>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hint="eastAsia"/>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hint="eastAsia"/>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hint="eastAsia"/>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hint="eastAsia"/>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hint="eastAsia"/>
          <w:sz w:val="20"/>
          <w:szCs w:val="20"/>
        </w:rPr>
      </w:pPr>
    </w:p>
    <w:p w:rsidR="004A2FE8" w:rsidRDefault="00F10AC9" w:rsidP="00F10AC9">
      <w:pPr>
        <w:spacing w:line="240" w:lineRule="exact"/>
        <w:ind w:right="120"/>
        <w:jc w:val="right"/>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城陽市長　　奥田　敏晴</w:t>
      </w:r>
    </w:p>
    <w:p w:rsidR="00F10AC9" w:rsidRPr="00F10AC9" w:rsidRDefault="00F10AC9" w:rsidP="00F10AC9">
      <w:pPr>
        <w:ind w:left="210" w:right="28"/>
        <w:jc w:val="right"/>
        <w:rPr>
          <w:rFonts w:ascii="ＭＳ Ｐゴシック" w:eastAsia="ＭＳ Ｐゴシック" w:hAnsi="ＭＳ Ｐゴシック" w:hint="eastAsia"/>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E1327"/>
    <w:rsid w:val="004F4D3F"/>
    <w:rsid w:val="00C02F20"/>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2024-12-03T03:01:00Z</dcterms:created>
  <dcterms:modified xsi:type="dcterms:W3CDTF">2024-12-03T03:01:00Z</dcterms:modified>
</cp:coreProperties>
</file>