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85832"/>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1C401-43EB-4BDD-BB26-2E814626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健悟</dc:creator>
  <cp:lastModifiedBy>秘書広報課</cp:lastModifiedBy>
  <cp:revision>2</cp:revision>
  <cp:lastPrinted>2025-03-27T01:07:00Z</cp:lastPrinted>
  <dcterms:created xsi:type="dcterms:W3CDTF">2025-03-27T01:07:00Z</dcterms:created>
  <dcterms:modified xsi:type="dcterms:W3CDTF">2025-03-27T01:07:00Z</dcterms:modified>
</cp:coreProperties>
</file>