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09" w:rsidRPr="00AA510E" w:rsidRDefault="00B35562" w:rsidP="00722CFA">
      <w:pPr>
        <w:jc w:val="center"/>
        <w:rPr>
          <w:rFonts w:ascii="ＭＳ ゴシック" w:eastAsia="ＭＳ ゴシック" w:hAnsi="ＭＳ ゴシック"/>
          <w:sz w:val="24"/>
          <w:szCs w:val="24"/>
        </w:rPr>
      </w:pPr>
      <w:r w:rsidRPr="00AA510E">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1452880</wp:posOffset>
                </wp:positionH>
                <wp:positionV relativeFrom="paragraph">
                  <wp:posOffset>-130810</wp:posOffset>
                </wp:positionV>
                <wp:extent cx="3571875" cy="4857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571875" cy="485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5CE7C4" id="角丸四角形 1" o:spid="_x0000_s1026" style="position:absolute;left:0;text-align:left;margin-left:114.4pt;margin-top:-10.3pt;width:281.2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" filled="f" strokecolor="#1f4d78 [1604]" strokeweight="1pt">
                <v:stroke joinstyle="miter"/>
              </v:roundrect>
            </w:pict>
          </mc:Fallback>
        </mc:AlternateContent>
      </w:r>
      <w:r w:rsidR="00D9284C" w:rsidRPr="00AA510E">
        <w:rPr>
          <w:rFonts w:ascii="ＭＳ ゴシック" w:eastAsia="ＭＳ ゴシック" w:hAnsi="ＭＳ ゴシック" w:hint="eastAsia"/>
          <w:sz w:val="24"/>
          <w:szCs w:val="24"/>
        </w:rPr>
        <w:t>城陽市高齢者緊急通報システム事業</w:t>
      </w:r>
      <w:r w:rsidR="00DC3309" w:rsidRPr="00AA510E">
        <w:rPr>
          <w:rFonts w:ascii="ＭＳ ゴシック" w:eastAsia="ＭＳ ゴシック" w:hAnsi="ＭＳ ゴシック" w:hint="eastAsia"/>
          <w:sz w:val="24"/>
          <w:szCs w:val="24"/>
        </w:rPr>
        <w:t>について</w:t>
      </w:r>
    </w:p>
    <w:p w:rsidR="00722CFA" w:rsidRPr="00AA510E" w:rsidRDefault="00722CFA" w:rsidP="00722CFA">
      <w:pPr>
        <w:jc w:val="center"/>
        <w:rPr>
          <w:rFonts w:ascii="ＭＳ ゴシック" w:eastAsia="ＭＳ ゴシック" w:hAnsi="ＭＳ ゴシック"/>
          <w:sz w:val="24"/>
          <w:szCs w:val="24"/>
        </w:rPr>
      </w:pPr>
    </w:p>
    <w:p w:rsidR="00DC3309" w:rsidRPr="00AA510E" w:rsidRDefault="00B35562" w:rsidP="00B35562">
      <w:pPr>
        <w:rPr>
          <w:rFonts w:ascii="ＭＳ ゴシック" w:eastAsia="ＭＳ ゴシック" w:hAnsi="ＭＳ ゴシック"/>
          <w:sz w:val="24"/>
          <w:szCs w:val="24"/>
        </w:rPr>
      </w:pPr>
      <w:r w:rsidRPr="00AA510E">
        <w:rPr>
          <w:rFonts w:ascii="ＭＳ ゴシック" w:eastAsia="ＭＳ ゴシック" w:hAnsi="ＭＳ ゴシック" w:hint="eastAsia"/>
          <w:sz w:val="24"/>
          <w:szCs w:val="24"/>
        </w:rPr>
        <w:t>１．</w:t>
      </w:r>
      <w:r w:rsidR="00DC3309" w:rsidRPr="00AA510E">
        <w:rPr>
          <w:rFonts w:ascii="ＭＳ ゴシック" w:eastAsia="ＭＳ ゴシック" w:hAnsi="ＭＳ ゴシック" w:hint="eastAsia"/>
          <w:sz w:val="24"/>
          <w:szCs w:val="24"/>
        </w:rPr>
        <w:t>対象者</w:t>
      </w:r>
    </w:p>
    <w:p w:rsidR="00DC3309" w:rsidRPr="00AA510E" w:rsidRDefault="00D9284C" w:rsidP="00D9284C">
      <w:pPr>
        <w:rPr>
          <w:rFonts w:ascii="ＭＳ ゴシック" w:eastAsia="ＭＳ ゴシック" w:hAnsi="ＭＳ ゴシック"/>
          <w:sz w:val="24"/>
          <w:szCs w:val="24"/>
        </w:rPr>
      </w:pPr>
      <w:r w:rsidRPr="00AA510E">
        <w:rPr>
          <w:rFonts w:ascii="ＭＳ ゴシック" w:eastAsia="ＭＳ ゴシック" w:hAnsi="ＭＳ ゴシック" w:hint="eastAsia"/>
          <w:sz w:val="24"/>
          <w:szCs w:val="24"/>
        </w:rPr>
        <w:t xml:space="preserve">　自宅に固定電話が設置され、次の条件に該当する方</w:t>
      </w:r>
    </w:p>
    <w:p w:rsidR="005235B6" w:rsidRPr="00601017" w:rsidRDefault="000169F0" w:rsidP="005235B6">
      <w:pPr>
        <w:pStyle w:val="a3"/>
        <w:numPr>
          <w:ilvl w:val="0"/>
          <w:numId w:val="3"/>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城</w:t>
      </w:r>
      <w:bookmarkStart w:id="0" w:name="_GoBack"/>
      <w:r w:rsidRPr="00601017">
        <w:rPr>
          <w:rFonts w:ascii="ＭＳ ゴシック" w:eastAsia="ＭＳ ゴシック" w:hAnsi="ＭＳ ゴシック" w:hint="eastAsia"/>
          <w:color w:val="000000" w:themeColor="text1"/>
          <w:sz w:val="24"/>
          <w:szCs w:val="24"/>
        </w:rPr>
        <w:t>陽市に住民票がある方</w:t>
      </w:r>
    </w:p>
    <w:p w:rsidR="00DC3309" w:rsidRPr="00601017" w:rsidRDefault="00B35562" w:rsidP="005235B6">
      <w:pPr>
        <w:pStyle w:val="a3"/>
        <w:numPr>
          <w:ilvl w:val="0"/>
          <w:numId w:val="3"/>
        </w:numPr>
        <w:ind w:leftChars="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６５歳以上の高齢者でひとり暮らしの方</w:t>
      </w:r>
    </w:p>
    <w:p w:rsidR="00DC3309" w:rsidRPr="00601017" w:rsidRDefault="00DC3309" w:rsidP="005235B6">
      <w:pPr>
        <w:pStyle w:val="a3"/>
        <w:numPr>
          <w:ilvl w:val="0"/>
          <w:numId w:val="3"/>
        </w:numPr>
        <w:ind w:leftChars="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心身の状態から安否確認が必要であり、か</w:t>
      </w:r>
      <w:r w:rsidR="00B35562" w:rsidRPr="00601017">
        <w:rPr>
          <w:rFonts w:ascii="ＭＳ ゴシック" w:eastAsia="ＭＳ ゴシック" w:hAnsi="ＭＳ ゴシック" w:hint="eastAsia"/>
          <w:color w:val="000000" w:themeColor="text1"/>
          <w:sz w:val="24"/>
          <w:szCs w:val="24"/>
        </w:rPr>
        <w:t>つ、緊急時の連絡手段として緊急通報装置の設置が必要と認められる方</w:t>
      </w:r>
    </w:p>
    <w:p w:rsidR="00DC3309" w:rsidRPr="00601017" w:rsidRDefault="00DC3309" w:rsidP="00DC3309">
      <w:pPr>
        <w:rPr>
          <w:rFonts w:ascii="ＭＳ ゴシック" w:eastAsia="ＭＳ ゴシック" w:hAnsi="ＭＳ ゴシック"/>
          <w:color w:val="000000" w:themeColor="text1"/>
          <w:sz w:val="24"/>
          <w:szCs w:val="24"/>
        </w:rPr>
      </w:pPr>
    </w:p>
    <w:p w:rsidR="00D9284C" w:rsidRPr="00601017" w:rsidRDefault="00B35562" w:rsidP="00B35562">
      <w:pPr>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２．</w:t>
      </w:r>
      <w:r w:rsidR="00D9284C" w:rsidRPr="00601017">
        <w:rPr>
          <w:rFonts w:ascii="ＭＳ ゴシック" w:eastAsia="ＭＳ ゴシック" w:hAnsi="ＭＳ ゴシック" w:hint="eastAsia"/>
          <w:color w:val="000000" w:themeColor="text1"/>
          <w:sz w:val="24"/>
          <w:szCs w:val="24"/>
        </w:rPr>
        <w:t>サービス内容</w:t>
      </w:r>
      <w:r w:rsidRPr="00601017">
        <w:rPr>
          <w:rFonts w:ascii="ＭＳ ゴシック" w:eastAsia="ＭＳ ゴシック" w:hAnsi="ＭＳ ゴシック" w:hint="eastAsia"/>
          <w:color w:val="000000" w:themeColor="text1"/>
          <w:sz w:val="24"/>
          <w:szCs w:val="24"/>
        </w:rPr>
        <w:t>（裏面イメージ図参照）</w:t>
      </w:r>
    </w:p>
    <w:p w:rsidR="00B35562" w:rsidRPr="00601017" w:rsidRDefault="00D9284C" w:rsidP="00B35562">
      <w:pPr>
        <w:ind w:left="720" w:hangingChars="300" w:hanging="72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（1）「緊急」ボタンを押すと市が委託する業者のコールセンターにつながり、</w:t>
      </w:r>
      <w:r w:rsidR="005235B6" w:rsidRPr="00601017">
        <w:rPr>
          <w:rFonts w:ascii="ＭＳ ゴシック" w:eastAsia="ＭＳ ゴシック" w:hAnsi="ＭＳ ゴシック" w:hint="eastAsia"/>
          <w:color w:val="000000" w:themeColor="text1"/>
          <w:sz w:val="24"/>
          <w:szCs w:val="24"/>
        </w:rPr>
        <w:t>医療職のオペレ</w:t>
      </w:r>
    </w:p>
    <w:p w:rsidR="00B35562" w:rsidRPr="00601017" w:rsidRDefault="005235B6" w:rsidP="00B35562">
      <w:pPr>
        <w:ind w:leftChars="200" w:left="660" w:hangingChars="100" w:hanging="24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ーターが</w:t>
      </w:r>
      <w:r w:rsidR="00D9284C" w:rsidRPr="00601017">
        <w:rPr>
          <w:rFonts w:ascii="ＭＳ ゴシック" w:eastAsia="ＭＳ ゴシック" w:hAnsi="ＭＳ ゴシック" w:hint="eastAsia"/>
          <w:color w:val="000000" w:themeColor="text1"/>
          <w:sz w:val="24"/>
          <w:szCs w:val="24"/>
        </w:rPr>
        <w:t>必要に応じて</w:t>
      </w:r>
      <w:r w:rsidRPr="00601017">
        <w:rPr>
          <w:rFonts w:ascii="ＭＳ ゴシック" w:eastAsia="ＭＳ ゴシック" w:hAnsi="ＭＳ ゴシック" w:hint="eastAsia"/>
          <w:color w:val="000000" w:themeColor="text1"/>
          <w:sz w:val="24"/>
          <w:szCs w:val="24"/>
        </w:rPr>
        <w:t>、協力員への連絡や</w:t>
      </w:r>
      <w:r w:rsidR="00D9284C" w:rsidRPr="00601017">
        <w:rPr>
          <w:rFonts w:ascii="ＭＳ ゴシック" w:eastAsia="ＭＳ ゴシック" w:hAnsi="ＭＳ ゴシック" w:hint="eastAsia"/>
          <w:color w:val="000000" w:themeColor="text1"/>
          <w:sz w:val="24"/>
          <w:szCs w:val="24"/>
        </w:rPr>
        <w:t>城陽市消防本部へ救急要請を行います。（２４時</w:t>
      </w:r>
    </w:p>
    <w:p w:rsidR="00D9284C" w:rsidRPr="00601017" w:rsidRDefault="00D9284C" w:rsidP="00B35562">
      <w:pPr>
        <w:ind w:leftChars="200" w:left="660" w:hangingChars="100" w:hanging="24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間３６５日対応）</w:t>
      </w:r>
    </w:p>
    <w:p w:rsidR="00D9284C" w:rsidRPr="00601017" w:rsidRDefault="00D9284C" w:rsidP="00D9284C">
      <w:pPr>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（2）「相談」ボタンを押すとコールセンターにつながり、健康相談ができます。</w:t>
      </w:r>
    </w:p>
    <w:p w:rsidR="00D9284C" w:rsidRPr="00601017" w:rsidRDefault="00D9284C" w:rsidP="00D9284C">
      <w:pPr>
        <w:ind w:firstLineChars="200" w:firstLine="48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健康相談は、看護師や保健師等の医療職が２４時間３６５日対応します。</w:t>
      </w:r>
    </w:p>
    <w:p w:rsidR="00D9284C" w:rsidRPr="00601017" w:rsidRDefault="00D9284C" w:rsidP="00D9284C">
      <w:pPr>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（3）月１回の安否確認のため、</w:t>
      </w:r>
      <w:r w:rsidR="005235B6" w:rsidRPr="00601017">
        <w:rPr>
          <w:rFonts w:ascii="ＭＳ ゴシック" w:eastAsia="ＭＳ ゴシック" w:hAnsi="ＭＳ ゴシック" w:hint="eastAsia"/>
          <w:color w:val="000000" w:themeColor="text1"/>
          <w:sz w:val="24"/>
          <w:szCs w:val="24"/>
          <w:u w:val="double"/>
        </w:rPr>
        <w:t>委託業者から電話連絡を行います</w:t>
      </w:r>
      <w:r w:rsidRPr="00601017">
        <w:rPr>
          <w:rFonts w:ascii="ＭＳ ゴシック" w:eastAsia="ＭＳ ゴシック" w:hAnsi="ＭＳ ゴシック" w:hint="eastAsia"/>
          <w:color w:val="000000" w:themeColor="text1"/>
          <w:sz w:val="24"/>
          <w:szCs w:val="24"/>
          <w:u w:val="double"/>
        </w:rPr>
        <w:t>。</w:t>
      </w:r>
    </w:p>
    <w:p w:rsidR="00D9284C" w:rsidRPr="00601017" w:rsidRDefault="00D9284C" w:rsidP="00D9284C">
      <w:pPr>
        <w:ind w:firstLineChars="200" w:firstLine="480"/>
        <w:rPr>
          <w:rFonts w:ascii="ＭＳ ゴシック" w:eastAsia="ＭＳ ゴシック" w:hAnsi="ＭＳ ゴシック"/>
          <w:color w:val="000000" w:themeColor="text1"/>
          <w:sz w:val="24"/>
          <w:szCs w:val="24"/>
        </w:rPr>
      </w:pPr>
      <w:r w:rsidRPr="00601017">
        <w:rPr>
          <w:rFonts w:ascii="ＭＳ ゴシック" w:eastAsia="ＭＳ ゴシック" w:hAnsi="ＭＳ ゴシック" w:hint="eastAsia"/>
          <w:color w:val="000000" w:themeColor="text1"/>
          <w:sz w:val="24"/>
          <w:szCs w:val="24"/>
        </w:rPr>
        <w:t>※このサービスは、機器を使用しません。</w:t>
      </w:r>
    </w:p>
    <w:p w:rsidR="00D9284C" w:rsidRPr="00601017" w:rsidRDefault="00D9284C" w:rsidP="00D9284C">
      <w:pPr>
        <w:rPr>
          <w:rFonts w:ascii="ＭＳ ゴシック" w:eastAsia="ＭＳ ゴシック" w:hAnsi="ＭＳ ゴシック" w:cs="Times New Roman"/>
          <w:color w:val="000000" w:themeColor="text1"/>
          <w:sz w:val="24"/>
          <w:szCs w:val="24"/>
        </w:rPr>
      </w:pPr>
    </w:p>
    <w:p w:rsidR="00D9284C" w:rsidRPr="00601017" w:rsidRDefault="00B35562" w:rsidP="00B35562">
      <w:pPr>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３．</w:t>
      </w:r>
      <w:r w:rsidR="00D9284C" w:rsidRPr="00601017">
        <w:rPr>
          <w:rFonts w:ascii="ＭＳ ゴシック" w:eastAsia="ＭＳ ゴシック" w:hAnsi="ＭＳ ゴシック" w:cs="Times New Roman" w:hint="eastAsia"/>
          <w:color w:val="000000" w:themeColor="text1"/>
          <w:sz w:val="24"/>
          <w:szCs w:val="24"/>
        </w:rPr>
        <w:t>協力員の登録について</w:t>
      </w:r>
    </w:p>
    <w:p w:rsidR="00B35562" w:rsidRPr="00601017" w:rsidRDefault="00D9284C" w:rsidP="00B35562">
      <w:pPr>
        <w:ind w:left="480" w:hangingChars="200" w:hanging="480"/>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 xml:space="preserve">　　緊急通報装置の利用にあたり、市内及び近隣の市町村にお住まいの親族及び知人等の２名</w:t>
      </w:r>
    </w:p>
    <w:p w:rsidR="00AA510E" w:rsidRPr="00601017" w:rsidRDefault="00D9284C" w:rsidP="00B35562">
      <w:pPr>
        <w:ind w:leftChars="100" w:left="450" w:hangingChars="100" w:hanging="240"/>
        <w:rPr>
          <w:rFonts w:ascii="ＭＳ ゴシック" w:eastAsia="ＭＳ ゴシック" w:hAnsi="ＭＳ ゴシック"/>
          <w:color w:val="000000" w:themeColor="text1"/>
          <w:sz w:val="24"/>
        </w:rPr>
      </w:pPr>
      <w:r w:rsidRPr="00601017">
        <w:rPr>
          <w:rFonts w:ascii="ＭＳ ゴシック" w:eastAsia="ＭＳ ゴシック" w:hAnsi="ＭＳ ゴシック" w:cs="Times New Roman" w:hint="eastAsia"/>
          <w:color w:val="000000" w:themeColor="text1"/>
          <w:sz w:val="24"/>
          <w:szCs w:val="24"/>
        </w:rPr>
        <w:t>の協力員</w:t>
      </w:r>
      <w:r w:rsidR="00536F9D" w:rsidRPr="00601017">
        <w:rPr>
          <w:rFonts w:ascii="ＭＳ ゴシック" w:eastAsia="ＭＳ ゴシック" w:hAnsi="ＭＳ ゴシック" w:cs="Times New Roman" w:hint="eastAsia"/>
          <w:color w:val="000000" w:themeColor="text1"/>
          <w:sz w:val="24"/>
          <w:szCs w:val="24"/>
        </w:rPr>
        <w:t>の登録が必要となります</w:t>
      </w:r>
      <w:r w:rsidRPr="00601017">
        <w:rPr>
          <w:rFonts w:ascii="ＭＳ ゴシック" w:eastAsia="ＭＳ ゴシック" w:hAnsi="ＭＳ ゴシック" w:cs="Times New Roman" w:hint="eastAsia"/>
          <w:color w:val="000000" w:themeColor="text1"/>
          <w:sz w:val="24"/>
          <w:szCs w:val="24"/>
        </w:rPr>
        <w:t>。</w:t>
      </w:r>
      <w:r w:rsidR="00AA510E" w:rsidRPr="00601017">
        <w:rPr>
          <w:rFonts w:ascii="ＭＳ ゴシック" w:eastAsia="ＭＳ ゴシック" w:hAnsi="ＭＳ ゴシック" w:hint="eastAsia"/>
          <w:color w:val="000000" w:themeColor="text1"/>
          <w:sz w:val="24"/>
        </w:rPr>
        <w:t>（固定電話を設置しておられない</w:t>
      </w:r>
      <w:r w:rsidR="00536F9D" w:rsidRPr="00601017">
        <w:rPr>
          <w:rFonts w:ascii="ＭＳ ゴシック" w:eastAsia="ＭＳ ゴシック" w:hAnsi="ＭＳ ゴシック" w:hint="eastAsia"/>
          <w:color w:val="000000" w:themeColor="text1"/>
          <w:sz w:val="24"/>
        </w:rPr>
        <w:t>方や留守がちの方につい</w:t>
      </w:r>
    </w:p>
    <w:p w:rsidR="00AA510E" w:rsidRPr="00601017" w:rsidRDefault="00536F9D" w:rsidP="00B35562">
      <w:pPr>
        <w:ind w:leftChars="100" w:left="450" w:hangingChars="100" w:hanging="240"/>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hint="eastAsia"/>
          <w:color w:val="000000" w:themeColor="text1"/>
          <w:sz w:val="24"/>
        </w:rPr>
        <w:t>ては携帯電話でも可）。</w:t>
      </w:r>
      <w:r w:rsidRPr="00601017">
        <w:rPr>
          <w:rFonts w:ascii="ＭＳ ゴシック" w:eastAsia="ＭＳ ゴシック" w:hAnsi="ＭＳ ゴシック" w:cs="Times New Roman" w:hint="eastAsia"/>
          <w:color w:val="000000" w:themeColor="text1"/>
          <w:sz w:val="24"/>
          <w:szCs w:val="24"/>
        </w:rPr>
        <w:t>別紙「緊急通報装置緊急連絡先の皆様へ」により緊急連絡先の方に趣</w:t>
      </w:r>
    </w:p>
    <w:p w:rsidR="00722CFA" w:rsidRPr="00601017" w:rsidRDefault="00536F9D" w:rsidP="00B35562">
      <w:pPr>
        <w:ind w:leftChars="100" w:left="450" w:hangingChars="100" w:hanging="240"/>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旨等をご理解いただき、必ず承諾を得てください。</w:t>
      </w:r>
    </w:p>
    <w:p w:rsidR="00722CFA" w:rsidRPr="00601017" w:rsidRDefault="00722CFA" w:rsidP="00722CFA">
      <w:pPr>
        <w:rPr>
          <w:rFonts w:ascii="ＭＳ ゴシック" w:eastAsia="ＭＳ ゴシック" w:hAnsi="ＭＳ ゴシック" w:cs="Times New Roman"/>
          <w:color w:val="000000" w:themeColor="text1"/>
          <w:sz w:val="24"/>
          <w:szCs w:val="24"/>
        </w:rPr>
      </w:pPr>
    </w:p>
    <w:p w:rsidR="00722CFA" w:rsidRPr="00601017" w:rsidRDefault="00B35562" w:rsidP="00B35562">
      <w:pPr>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４．</w:t>
      </w:r>
      <w:r w:rsidR="00536F9D" w:rsidRPr="00601017">
        <w:rPr>
          <w:rFonts w:ascii="ＭＳ ゴシック" w:eastAsia="ＭＳ ゴシック" w:hAnsi="ＭＳ ゴシック" w:cs="Times New Roman" w:hint="eastAsia"/>
          <w:color w:val="000000" w:themeColor="text1"/>
          <w:sz w:val="24"/>
          <w:szCs w:val="24"/>
        </w:rPr>
        <w:t>費用負担について</w:t>
      </w:r>
    </w:p>
    <w:p w:rsidR="000169F0" w:rsidRPr="00601017" w:rsidRDefault="00536F9D" w:rsidP="00536F9D">
      <w:pPr>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 xml:space="preserve">　　機器使用料　</w:t>
      </w:r>
      <w:r w:rsidR="002D585B" w:rsidRPr="00601017">
        <w:rPr>
          <w:rFonts w:ascii="ＭＳ ゴシック" w:eastAsia="ＭＳ ゴシック" w:hAnsi="ＭＳ ゴシック" w:cs="Times New Roman" w:hint="eastAsia"/>
          <w:color w:val="000000" w:themeColor="text1"/>
          <w:sz w:val="24"/>
          <w:szCs w:val="24"/>
        </w:rPr>
        <w:t xml:space="preserve">　</w:t>
      </w:r>
      <w:r w:rsidR="00F4167D" w:rsidRPr="00601017">
        <w:rPr>
          <w:rFonts w:ascii="ＭＳ ゴシック" w:eastAsia="ＭＳ ゴシック" w:hAnsi="ＭＳ ゴシック" w:cs="Times New Roman" w:hint="eastAsia"/>
          <w:color w:val="000000" w:themeColor="text1"/>
          <w:sz w:val="24"/>
          <w:szCs w:val="24"/>
        </w:rPr>
        <w:t>月額１，０３４</w:t>
      </w:r>
      <w:r w:rsidR="000169F0" w:rsidRPr="00601017">
        <w:rPr>
          <w:rFonts w:ascii="ＭＳ ゴシック" w:eastAsia="ＭＳ ゴシック" w:hAnsi="ＭＳ ゴシック" w:cs="Times New Roman" w:hint="eastAsia"/>
          <w:color w:val="000000" w:themeColor="text1"/>
          <w:sz w:val="24"/>
          <w:szCs w:val="24"/>
        </w:rPr>
        <w:t>円（税込）</w:t>
      </w:r>
    </w:p>
    <w:p w:rsidR="00536F9D" w:rsidRPr="00601017" w:rsidRDefault="000D1C44" w:rsidP="00536F9D">
      <w:pPr>
        <w:ind w:leftChars="100" w:left="210" w:firstLineChars="100" w:firstLine="240"/>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使用料は前年度の所得税課税非課税世帯は市が助成します。</w:t>
      </w:r>
    </w:p>
    <w:p w:rsidR="00536F9D" w:rsidRPr="00601017" w:rsidRDefault="00536F9D" w:rsidP="005235B6">
      <w:pPr>
        <w:ind w:left="480" w:hanging="480"/>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 xml:space="preserve">　　所得税課税世帯の方は、直接、委託業者にお支払いいただくこととなります。</w:t>
      </w:r>
    </w:p>
    <w:p w:rsidR="00722CFA" w:rsidRPr="00601017" w:rsidRDefault="00722CFA" w:rsidP="00D9284C">
      <w:pPr>
        <w:rPr>
          <w:rFonts w:ascii="ＭＳ ゴシック" w:eastAsia="ＭＳ ゴシック" w:hAnsi="ＭＳ ゴシック" w:cs="Times New Roman"/>
          <w:color w:val="000000" w:themeColor="text1"/>
          <w:sz w:val="24"/>
          <w:szCs w:val="24"/>
        </w:rPr>
      </w:pPr>
    </w:p>
    <w:p w:rsidR="00536F9D" w:rsidRPr="00601017" w:rsidRDefault="00B35562" w:rsidP="00B35562">
      <w:pPr>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５．</w:t>
      </w:r>
      <w:r w:rsidR="008C441D" w:rsidRPr="00601017">
        <w:rPr>
          <w:rFonts w:ascii="ＭＳ ゴシック" w:eastAsia="ＭＳ ゴシック" w:hAnsi="ＭＳ ゴシック" w:cs="Times New Roman" w:hint="eastAsia"/>
          <w:color w:val="000000" w:themeColor="text1"/>
          <w:sz w:val="24"/>
          <w:szCs w:val="24"/>
        </w:rPr>
        <w:t>留意事項</w:t>
      </w:r>
    </w:p>
    <w:p w:rsidR="008C441D" w:rsidRPr="00601017" w:rsidRDefault="00722CFA" w:rsidP="008C441D">
      <w:pPr>
        <w:rPr>
          <w:rFonts w:ascii="ＭＳ ゴシック" w:eastAsia="ＭＳ ゴシック" w:hAnsi="ＭＳ ゴシック" w:cs="Times New Roman"/>
          <w:color w:val="000000" w:themeColor="text1"/>
          <w:sz w:val="24"/>
          <w:szCs w:val="24"/>
        </w:rPr>
      </w:pPr>
      <w:r w:rsidRPr="00601017">
        <w:rPr>
          <w:rFonts w:ascii="ＭＳ ゴシック" w:eastAsia="ＭＳ ゴシック" w:hAnsi="ＭＳ ゴシック" w:cs="Times New Roman" w:hint="eastAsia"/>
          <w:color w:val="000000" w:themeColor="text1"/>
          <w:sz w:val="24"/>
          <w:szCs w:val="24"/>
        </w:rPr>
        <w:t>（1）</w:t>
      </w:r>
      <w:r w:rsidR="008C441D" w:rsidRPr="00601017">
        <w:rPr>
          <w:rFonts w:ascii="ＭＳ ゴシック" w:eastAsia="ＭＳ ゴシック" w:hAnsi="ＭＳ ゴシック" w:cs="Times New Roman" w:hint="eastAsia"/>
          <w:color w:val="000000" w:themeColor="text1"/>
          <w:sz w:val="24"/>
          <w:szCs w:val="24"/>
        </w:rPr>
        <w:t>電源の確保について</w:t>
      </w:r>
    </w:p>
    <w:p w:rsidR="008C441D" w:rsidRPr="00AA510E" w:rsidRDefault="008C441D" w:rsidP="00722CFA">
      <w:pPr>
        <w:ind w:leftChars="100" w:left="210" w:firstLineChars="100" w:firstLine="240"/>
        <w:rPr>
          <w:rFonts w:ascii="ＭＳ ゴシック" w:eastAsia="ＭＳ ゴシック" w:hAnsi="ＭＳ ゴシック" w:cs="Times New Roman"/>
          <w:sz w:val="24"/>
          <w:szCs w:val="24"/>
        </w:rPr>
      </w:pPr>
      <w:r w:rsidRPr="00601017">
        <w:rPr>
          <w:rFonts w:ascii="ＭＳ ゴシック" w:eastAsia="ＭＳ ゴシック" w:hAnsi="ＭＳ ゴシック" w:cs="Times New Roman" w:hint="eastAsia"/>
          <w:color w:val="000000" w:themeColor="text1"/>
          <w:sz w:val="24"/>
          <w:szCs w:val="24"/>
        </w:rPr>
        <w:t>緊急通報装置は、停電時の非常電源として電池が内蔵されていますが、通常家庭用電源（コンセント）から電力を供給して稼動します。従って、緊急通報装置を設置する電話の近くに常時接続しておくために電話の近くに電気コンセントが１つ必要です。電話の近くにコンセントがない場合は、延長コード等による整備が必要と</w:t>
      </w:r>
      <w:r w:rsidR="00B35562" w:rsidRPr="00601017">
        <w:rPr>
          <w:rFonts w:ascii="ＭＳ ゴシック" w:eastAsia="ＭＳ ゴシック" w:hAnsi="ＭＳ ゴシック" w:cs="Times New Roman" w:hint="eastAsia"/>
          <w:color w:val="000000" w:themeColor="text1"/>
          <w:sz w:val="24"/>
          <w:szCs w:val="24"/>
        </w:rPr>
        <w:t>なること</w:t>
      </w:r>
      <w:bookmarkEnd w:id="0"/>
      <w:r w:rsidR="00B35562" w:rsidRPr="00AA510E">
        <w:rPr>
          <w:rFonts w:ascii="ＭＳ ゴシック" w:eastAsia="ＭＳ ゴシック" w:hAnsi="ＭＳ ゴシック" w:cs="Times New Roman" w:hint="eastAsia"/>
          <w:sz w:val="24"/>
          <w:szCs w:val="24"/>
        </w:rPr>
        <w:t>があります。</w:t>
      </w:r>
    </w:p>
    <w:p w:rsidR="00B35562" w:rsidRPr="00AA510E" w:rsidRDefault="00B35562" w:rsidP="00722CFA">
      <w:pPr>
        <w:ind w:leftChars="100" w:left="210" w:firstLineChars="100" w:firstLine="240"/>
        <w:rPr>
          <w:rFonts w:ascii="ＭＳ ゴシック" w:eastAsia="ＭＳ ゴシック" w:hAnsi="ＭＳ ゴシック" w:cs="Times New Roman"/>
          <w:sz w:val="24"/>
          <w:szCs w:val="24"/>
        </w:rPr>
      </w:pPr>
    </w:p>
    <w:p w:rsidR="008C441D" w:rsidRPr="00AA510E" w:rsidRDefault="00722CFA">
      <w:pPr>
        <w:widowControl/>
        <w:jc w:val="left"/>
        <w:rPr>
          <w:rFonts w:ascii="ＭＳ ゴシック" w:eastAsia="ＭＳ ゴシック" w:hAnsi="ＭＳ ゴシック"/>
          <w:sz w:val="24"/>
          <w:szCs w:val="24"/>
        </w:rPr>
      </w:pPr>
      <w:r w:rsidRPr="00AA510E">
        <w:rPr>
          <w:rFonts w:ascii="ＭＳ ゴシック" w:eastAsia="ＭＳ ゴシック" w:hAnsi="ＭＳ ゴシック" w:hint="eastAsia"/>
          <w:sz w:val="24"/>
          <w:szCs w:val="24"/>
        </w:rPr>
        <w:t>（2</w:t>
      </w:r>
      <w:r w:rsidR="008C441D" w:rsidRPr="00AA510E">
        <w:rPr>
          <w:rFonts w:ascii="ＭＳ ゴシック" w:eastAsia="ＭＳ ゴシック" w:hAnsi="ＭＳ ゴシック" w:hint="eastAsia"/>
          <w:sz w:val="24"/>
          <w:szCs w:val="24"/>
        </w:rPr>
        <w:t>）電話回線について</w:t>
      </w:r>
    </w:p>
    <w:p w:rsidR="00722CFA" w:rsidRPr="00AA510E" w:rsidRDefault="008C441D" w:rsidP="00722CFA">
      <w:pPr>
        <w:widowControl/>
        <w:ind w:left="240" w:hangingChars="100" w:hanging="240"/>
        <w:jc w:val="left"/>
        <w:rPr>
          <w:rFonts w:ascii="ＭＳ ゴシック" w:eastAsia="ＭＳ ゴシック" w:hAnsi="ＭＳ ゴシック"/>
          <w:sz w:val="24"/>
          <w:szCs w:val="24"/>
          <w:u w:val="single"/>
        </w:rPr>
      </w:pPr>
      <w:r w:rsidRPr="00AA510E">
        <w:rPr>
          <w:rFonts w:ascii="ＭＳ ゴシック" w:eastAsia="ＭＳ ゴシック" w:hAnsi="ＭＳ ゴシック" w:hint="eastAsia"/>
          <w:sz w:val="24"/>
          <w:szCs w:val="24"/>
        </w:rPr>
        <w:t xml:space="preserve">　　緊急通報装置は、ＮＴＴのアナログ回線以外（他社回線や光回線など）でも、設置することは可能ですが、</w:t>
      </w:r>
      <w:r w:rsidRPr="00AA510E">
        <w:rPr>
          <w:rFonts w:ascii="ＭＳ ゴシック" w:eastAsia="ＭＳ ゴシック" w:hAnsi="ＭＳ ゴシック" w:hint="eastAsia"/>
          <w:sz w:val="24"/>
          <w:szCs w:val="24"/>
          <w:u w:val="single"/>
        </w:rPr>
        <w:t>停電時や通信会社の回線工事時の不通など、</w:t>
      </w:r>
      <w:r w:rsidR="00722CFA" w:rsidRPr="00AA510E">
        <w:rPr>
          <w:rFonts w:ascii="ＭＳ ゴシック" w:eastAsia="ＭＳ ゴシック" w:hAnsi="ＭＳ ゴシック" w:hint="eastAsia"/>
          <w:sz w:val="24"/>
          <w:szCs w:val="24"/>
          <w:u w:val="single"/>
        </w:rPr>
        <w:t>不具合により通常のサービスが提供されない場合がありますので、ご承知おきください。また、ご利用の電話回線によっては、機器の設置ができない場合もありますので、ＮＴＴアナログ回線以外の回線をご利用の方はご相談ください。</w:t>
      </w:r>
    </w:p>
    <w:p w:rsidR="008C441D" w:rsidRPr="00AA510E" w:rsidRDefault="008C441D">
      <w:pPr>
        <w:widowControl/>
        <w:jc w:val="left"/>
        <w:rPr>
          <w:rFonts w:ascii="ＭＳ ゴシック" w:eastAsia="ＭＳ ゴシック" w:hAnsi="ＭＳ ゴシック"/>
          <w:sz w:val="24"/>
          <w:szCs w:val="24"/>
        </w:rPr>
      </w:pPr>
    </w:p>
    <w:p w:rsidR="008C441D" w:rsidRDefault="00722CFA">
      <w:pPr>
        <w:widowControl/>
        <w:jc w:val="left"/>
        <w:rPr>
          <w:rFonts w:ascii="ＭＳ 明朝" w:eastAsia="ＭＳ 明朝" w:hAnsi="ＭＳ 明朝"/>
          <w:sz w:val="22"/>
        </w:rPr>
      </w:pPr>
      <w:r w:rsidRPr="00D9284C">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60288" behindDoc="0" locked="0" layoutInCell="1" allowOverlap="1" wp14:anchorId="67E1D5F3" wp14:editId="5DD9C303">
                <wp:simplePos x="0" y="0"/>
                <wp:positionH relativeFrom="column">
                  <wp:posOffset>33654</wp:posOffset>
                </wp:positionH>
                <wp:positionV relativeFrom="paragraph">
                  <wp:posOffset>116840</wp:posOffset>
                </wp:positionV>
                <wp:extent cx="6600825" cy="5505450"/>
                <wp:effectExtent l="0" t="0" r="28575" b="190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5505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0B72" id="Rectangle 16" o:spid="_x0000_s1026" style="position:absolute;left:0;text-align:left;margin-left:2.65pt;margin-top:9.2pt;width:519.75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" filled="f" strokeweight="1.5pt">
                <v:textbox inset="5.85pt,.7pt,5.85pt,.7pt"/>
              </v:rect>
            </w:pict>
          </mc:Fallback>
        </mc:AlternateContent>
      </w:r>
    </w:p>
    <w:p w:rsidR="00722CFA" w:rsidRPr="00722CFA" w:rsidRDefault="00722CFA" w:rsidP="00722CFA">
      <w:pPr>
        <w:widowControl/>
        <w:ind w:firstLineChars="100" w:firstLine="240"/>
        <w:jc w:val="left"/>
        <w:rPr>
          <w:rFonts w:ascii="ＭＳ 明朝" w:eastAsia="ＭＳ 明朝" w:hAnsi="ＭＳ 明朝"/>
          <w:sz w:val="24"/>
          <w:szCs w:val="24"/>
        </w:rPr>
      </w:pPr>
      <w:r w:rsidRPr="00722CFA">
        <w:rPr>
          <w:rFonts w:ascii="ＭＳ 明朝" w:eastAsia="ＭＳ 明朝" w:hAnsi="ＭＳ 明朝" w:hint="eastAsia"/>
          <w:sz w:val="24"/>
          <w:szCs w:val="24"/>
        </w:rPr>
        <w:t>◇イメージ図</w:t>
      </w:r>
    </w:p>
    <w:p w:rsidR="008C441D" w:rsidRDefault="00722CFA">
      <w:pPr>
        <w:widowControl/>
        <w:jc w:val="left"/>
        <w:rPr>
          <w:rFonts w:ascii="ＭＳ 明朝" w:eastAsia="ＭＳ 明朝" w:hAnsi="ＭＳ 明朝"/>
          <w:sz w:val="22"/>
        </w:rPr>
      </w:pPr>
      <w:r w:rsidRPr="00D9284C">
        <w:rPr>
          <w:rFonts w:ascii="ＭＳ ゴシック" w:eastAsia="ＭＳ ゴシック" w:hAnsi="ＭＳ ゴシック" w:cs="Times New Roman"/>
          <w:noProof/>
          <w:szCs w:val="24"/>
        </w:rPr>
        <w:drawing>
          <wp:anchor distT="0" distB="0" distL="114300" distR="114300" simplePos="0" relativeHeight="251659264" behindDoc="0" locked="0" layoutInCell="1" allowOverlap="1" wp14:anchorId="061B2DF9" wp14:editId="5BBF61CD">
            <wp:simplePos x="0" y="0"/>
            <wp:positionH relativeFrom="column">
              <wp:posOffset>595629</wp:posOffset>
            </wp:positionH>
            <wp:positionV relativeFrom="paragraph">
              <wp:posOffset>88265</wp:posOffset>
            </wp:positionV>
            <wp:extent cx="6156113" cy="4933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834" r="1551"/>
                    <a:stretch>
                      <a:fillRect/>
                    </a:stretch>
                  </pic:blipFill>
                  <pic:spPr bwMode="auto">
                    <a:xfrm>
                      <a:off x="0" y="0"/>
                      <a:ext cx="6163548" cy="49399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C3309" w:rsidRPr="005235B6" w:rsidRDefault="00DC3309" w:rsidP="00AE719C">
      <w:pPr>
        <w:rPr>
          <w:rFonts w:ascii="ＭＳ 明朝" w:eastAsia="ＭＳ 明朝" w:hAnsi="ＭＳ 明朝"/>
          <w:sz w:val="22"/>
        </w:rPr>
      </w:pPr>
    </w:p>
    <w:sectPr w:rsidR="00DC3309" w:rsidRPr="005235B6" w:rsidSect="00722CFA">
      <w:pgSz w:w="11906" w:h="16838"/>
      <w:pgMar w:top="851" w:right="907" w:bottom="28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0E" w:rsidRDefault="00AA510E" w:rsidP="008C441D">
      <w:r>
        <w:separator/>
      </w:r>
    </w:p>
  </w:endnote>
  <w:endnote w:type="continuationSeparator" w:id="0">
    <w:p w:rsidR="00AA510E" w:rsidRDefault="00AA510E" w:rsidP="008C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0E" w:rsidRDefault="00AA510E" w:rsidP="008C441D">
      <w:r>
        <w:separator/>
      </w:r>
    </w:p>
  </w:footnote>
  <w:footnote w:type="continuationSeparator" w:id="0">
    <w:p w:rsidR="00AA510E" w:rsidRDefault="00AA510E" w:rsidP="008C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5198A"/>
    <w:multiLevelType w:val="hybridMultilevel"/>
    <w:tmpl w:val="918082C6"/>
    <w:lvl w:ilvl="0" w:tplc="F1469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03F5D"/>
    <w:multiLevelType w:val="hybridMultilevel"/>
    <w:tmpl w:val="40C8B976"/>
    <w:lvl w:ilvl="0" w:tplc="936C0252">
      <w:start w:val="1"/>
      <w:numFmt w:val="decimal"/>
      <w:lvlText w:val="（%1）"/>
      <w:lvlJc w:val="left"/>
      <w:pPr>
        <w:ind w:left="960" w:hanging="720"/>
      </w:pPr>
      <w:rPr>
        <w:rFonts w:hint="default"/>
      </w:rPr>
    </w:lvl>
    <w:lvl w:ilvl="1" w:tplc="7F3E0C86">
      <w:start w:val="4"/>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3A5835"/>
    <w:multiLevelType w:val="hybridMultilevel"/>
    <w:tmpl w:val="CA466C16"/>
    <w:lvl w:ilvl="0" w:tplc="01068718">
      <w:start w:val="1"/>
      <w:numFmt w:val="decimal"/>
      <w:lvlText w:val="(%1)"/>
      <w:lvlJc w:val="left"/>
      <w:pPr>
        <w:tabs>
          <w:tab w:val="num" w:pos="480"/>
        </w:tabs>
        <w:ind w:left="480" w:hanging="480"/>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6BC2451B"/>
    <w:multiLevelType w:val="hybridMultilevel"/>
    <w:tmpl w:val="C2586596"/>
    <w:lvl w:ilvl="0" w:tplc="B470B9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9C"/>
    <w:rsid w:val="000169F0"/>
    <w:rsid w:val="000D1C44"/>
    <w:rsid w:val="002D585B"/>
    <w:rsid w:val="004C2B17"/>
    <w:rsid w:val="005235B6"/>
    <w:rsid w:val="00536F9D"/>
    <w:rsid w:val="00601017"/>
    <w:rsid w:val="00722CFA"/>
    <w:rsid w:val="008C441D"/>
    <w:rsid w:val="00AA510E"/>
    <w:rsid w:val="00AC7C5B"/>
    <w:rsid w:val="00AE719C"/>
    <w:rsid w:val="00B35562"/>
    <w:rsid w:val="00D9284C"/>
    <w:rsid w:val="00DC3309"/>
    <w:rsid w:val="00DF2CD7"/>
    <w:rsid w:val="00F41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A6E3E9E-2D72-4CA8-AD1F-9FF862E5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309"/>
    <w:pPr>
      <w:ind w:leftChars="400" w:left="840"/>
    </w:pPr>
  </w:style>
  <w:style w:type="paragraph" w:styleId="a4">
    <w:name w:val="header"/>
    <w:basedOn w:val="a"/>
    <w:link w:val="a5"/>
    <w:uiPriority w:val="99"/>
    <w:unhideWhenUsed/>
    <w:rsid w:val="008C441D"/>
    <w:pPr>
      <w:tabs>
        <w:tab w:val="center" w:pos="4252"/>
        <w:tab w:val="right" w:pos="8504"/>
      </w:tabs>
      <w:snapToGrid w:val="0"/>
    </w:pPr>
  </w:style>
  <w:style w:type="character" w:customStyle="1" w:styleId="a5">
    <w:name w:val="ヘッダー (文字)"/>
    <w:basedOn w:val="a0"/>
    <w:link w:val="a4"/>
    <w:uiPriority w:val="99"/>
    <w:rsid w:val="008C441D"/>
  </w:style>
  <w:style w:type="paragraph" w:styleId="a6">
    <w:name w:val="footer"/>
    <w:basedOn w:val="a"/>
    <w:link w:val="a7"/>
    <w:uiPriority w:val="99"/>
    <w:unhideWhenUsed/>
    <w:rsid w:val="008C441D"/>
    <w:pPr>
      <w:tabs>
        <w:tab w:val="center" w:pos="4252"/>
        <w:tab w:val="right" w:pos="8504"/>
      </w:tabs>
      <w:snapToGrid w:val="0"/>
    </w:pPr>
  </w:style>
  <w:style w:type="character" w:customStyle="1" w:styleId="a7">
    <w:name w:val="フッター (文字)"/>
    <w:basedOn w:val="a0"/>
    <w:link w:val="a6"/>
    <w:uiPriority w:val="99"/>
    <w:rsid w:val="008C441D"/>
  </w:style>
  <w:style w:type="paragraph" w:styleId="a8">
    <w:name w:val="Balloon Text"/>
    <w:basedOn w:val="a"/>
    <w:link w:val="a9"/>
    <w:uiPriority w:val="99"/>
    <w:semiHidden/>
    <w:unhideWhenUsed/>
    <w:rsid w:val="00B355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5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E92B-A6A8-460C-BE8E-DD3352A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8673DF26.dotm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cp:lastPrinted>2019-10-02T03:51:00Z</cp:lastPrinted>
  <dcterms:created xsi:type="dcterms:W3CDTF">2020-03-16T06:39:00Z</dcterms:created>
  <dcterms:modified xsi:type="dcterms:W3CDTF">2020-03-16T06:39:00Z</dcterms:modified>
</cp:coreProperties>
</file>